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622D8E" w14:textId="10E144C6" w:rsidR="00BB39F5" w:rsidRPr="00BB39F5" w:rsidRDefault="00BB39F5" w:rsidP="002E1D63">
      <w:pPr>
        <w:pStyle w:val="Title"/>
      </w:pPr>
      <w:r w:rsidRPr="00BB39F5">
        <w:t>CI/CD Pipeline Video Walkthrough Script</w:t>
      </w:r>
    </w:p>
    <w:p w14:paraId="377A5ABB" w14:textId="123CB0F8" w:rsidR="00BB39F5" w:rsidRPr="00BB39F5" w:rsidRDefault="00BB39F5" w:rsidP="002E1D63">
      <w:pPr>
        <w:pStyle w:val="Heading1"/>
      </w:pPr>
      <w:r w:rsidRPr="00BB39F5">
        <w:t>Slide 1: Title Slide</w:t>
      </w:r>
    </w:p>
    <w:p w14:paraId="135B2DB5" w14:textId="310BE32E" w:rsidR="00BB39F5" w:rsidRPr="00BB39F5" w:rsidRDefault="00BB39F5" w:rsidP="00BB39F5">
      <w:r w:rsidRPr="00BB39F5">
        <w:t>Hello and welcome. My name is Tatenda Manyepa, and this is part of my AWS Solutions Architect portfolio.</w:t>
      </w:r>
      <w:r w:rsidRPr="00BB39F5">
        <w:br/>
        <w:t xml:space="preserve">In this presentation, I’ll walk you through a project </w:t>
      </w:r>
      <w:r>
        <w:t>called</w:t>
      </w:r>
      <w:r w:rsidRPr="00BB39F5">
        <w:t xml:space="preserve"> </w:t>
      </w:r>
      <w:r w:rsidRPr="002E1D63">
        <w:t>AWS CI/CD Pipeline with Security Best Practices: Modular and Reusable Architecture.</w:t>
      </w:r>
      <w:r w:rsidRPr="002E1D63">
        <w:br/>
      </w:r>
      <w:r w:rsidRPr="00BB39F5">
        <w:t>This project demonstrates how to build a secure and efficient CI/CD pipeline using native AWS services, with reusability and flexibility at its core.</w:t>
      </w:r>
    </w:p>
    <w:p w14:paraId="2BF5421C" w14:textId="69B739F4" w:rsidR="00BB39F5" w:rsidRPr="00BB39F5" w:rsidRDefault="00BB39F5" w:rsidP="002E1D63">
      <w:pPr>
        <w:pStyle w:val="Heading1"/>
      </w:pPr>
      <w:r w:rsidRPr="00BB39F5">
        <w:t>Slide 2: Project Overview</w:t>
      </w:r>
    </w:p>
    <w:p w14:paraId="4A519E45" w14:textId="0DB9DD86" w:rsidR="00BB39F5" w:rsidRPr="00BB39F5" w:rsidRDefault="00BB39F5" w:rsidP="00BB39F5">
      <w:r w:rsidRPr="00BB39F5">
        <w:t>The goal of this project was to implement a secure, automated CI/CD pipeline that ensures fast and reliable software delivery.</w:t>
      </w:r>
      <w:r w:rsidRPr="00BB39F5">
        <w:br/>
        <w:t xml:space="preserve">I used AWS services such as </w:t>
      </w:r>
      <w:r w:rsidRPr="00846328">
        <w:t>CodePipeline, CodeBuild, and CodeDeploy, all secured through IAM and Secrets Manager.</w:t>
      </w:r>
      <w:r w:rsidRPr="00846328">
        <w:br/>
        <w:t>What makes this design powerful is its modularity</w:t>
      </w:r>
      <w:r w:rsidR="00846328">
        <w:t xml:space="preserve">, </w:t>
      </w:r>
      <w:r w:rsidRPr="00BB39F5">
        <w:t>each part can be reused independently across different development workflows or adapted to suit a variety of deployment scenarios.</w:t>
      </w:r>
    </w:p>
    <w:p w14:paraId="3831AC09" w14:textId="221553F3" w:rsidR="00BB39F5" w:rsidRPr="00BB39F5" w:rsidRDefault="00BB39F5" w:rsidP="00846328">
      <w:pPr>
        <w:pStyle w:val="Heading1"/>
      </w:pPr>
      <w:r w:rsidRPr="00BB39F5">
        <w:t>Slide 3: Architecture Diagram</w:t>
      </w:r>
    </w:p>
    <w:p w14:paraId="29D5F633" w14:textId="5940E52C" w:rsidR="00BB39F5" w:rsidRPr="00BB39F5" w:rsidRDefault="00BB39F5" w:rsidP="00BB39F5">
      <w:r w:rsidRPr="00BB39F5">
        <w:t>Here you can see the architecture diagram of the pipeline.</w:t>
      </w:r>
      <w:r w:rsidRPr="00BB39F5">
        <w:br/>
        <w:t xml:space="preserve">The process begins when developers push code to GitHub. That commit event automatically triggers </w:t>
      </w:r>
      <w:r w:rsidRPr="00846328">
        <w:t>AWS CodePipeline, which coordinates the entire CI/CD process.</w:t>
      </w:r>
      <w:r w:rsidRPr="00846328">
        <w:br/>
        <w:t>CodeBuild pulls the source code, compiles it, runs tests, and stores the build artefacts in Amazon S3.</w:t>
      </w:r>
      <w:r w:rsidRPr="00846328">
        <w:br/>
        <w:t>Then, CodeDeploy takes over and handles deployment to targets such as EC2, ECS, or Lambda.</w:t>
      </w:r>
      <w:r w:rsidRPr="00846328">
        <w:br/>
        <w:t>Throughout this process, the architecture</w:t>
      </w:r>
      <w:r w:rsidRPr="00BB39F5">
        <w:t xml:space="preserve"> ensures security, efficiency, and high availability by leveraging native AWS tools and best practices.</w:t>
      </w:r>
    </w:p>
    <w:p w14:paraId="1052C751" w14:textId="59BEC513" w:rsidR="00BB39F5" w:rsidRPr="00BB39F5" w:rsidRDefault="00BB39F5" w:rsidP="00846328">
      <w:pPr>
        <w:pStyle w:val="Heading1"/>
      </w:pPr>
      <w:r w:rsidRPr="00BB39F5">
        <w:t>Slide 4: Architecture Flow Summary</w:t>
      </w:r>
    </w:p>
    <w:p w14:paraId="52B51829" w14:textId="480D92C0" w:rsidR="00BB39F5" w:rsidRPr="00BB39F5" w:rsidRDefault="00BB39F5" w:rsidP="00BB39F5">
      <w:r w:rsidRPr="00BB39F5">
        <w:t>This slide breaks down the flow of the pipeline:</w:t>
      </w:r>
    </w:p>
    <w:p w14:paraId="086CBD68" w14:textId="77777777" w:rsidR="00BB39F5" w:rsidRPr="00BB39F5" w:rsidRDefault="00BB39F5" w:rsidP="00BB39F5">
      <w:pPr>
        <w:numPr>
          <w:ilvl w:val="0"/>
          <w:numId w:val="1"/>
        </w:numPr>
      </w:pPr>
      <w:r w:rsidRPr="00BB39F5">
        <w:t>Code is pushed to GitHub, triggering the pipeline</w:t>
      </w:r>
    </w:p>
    <w:p w14:paraId="4EAAF075" w14:textId="77777777" w:rsidR="00BB39F5" w:rsidRPr="00BB39F5" w:rsidRDefault="00BB39F5" w:rsidP="00BB39F5">
      <w:pPr>
        <w:numPr>
          <w:ilvl w:val="0"/>
          <w:numId w:val="1"/>
        </w:numPr>
      </w:pPr>
      <w:r w:rsidRPr="00BB39F5">
        <w:t>CodeBuild compiles and tests the application</w:t>
      </w:r>
    </w:p>
    <w:p w14:paraId="0ED7A2C1" w14:textId="77777777" w:rsidR="00BB39F5" w:rsidRPr="00BB39F5" w:rsidRDefault="00BB39F5" w:rsidP="00BB39F5">
      <w:pPr>
        <w:numPr>
          <w:ilvl w:val="0"/>
          <w:numId w:val="1"/>
        </w:numPr>
      </w:pPr>
      <w:r w:rsidRPr="00BB39F5">
        <w:lastRenderedPageBreak/>
        <w:t>Artefacts are stored in S3</w:t>
      </w:r>
    </w:p>
    <w:p w14:paraId="62060205" w14:textId="4BC39BE0" w:rsidR="00BB39F5" w:rsidRPr="00846328" w:rsidRDefault="00BB39F5" w:rsidP="00BB39F5">
      <w:pPr>
        <w:numPr>
          <w:ilvl w:val="0"/>
          <w:numId w:val="1"/>
        </w:numPr>
      </w:pPr>
      <w:r w:rsidRPr="00BB39F5">
        <w:t>CodeDeploy handles deployment to the target platform—whether EC2, ECS, or Lambda</w:t>
      </w:r>
      <w:r w:rsidRPr="00BB39F5">
        <w:br/>
        <w:t xml:space="preserve">Monitoring is handled through </w:t>
      </w:r>
      <w:r w:rsidRPr="00846328">
        <w:t xml:space="preserve">CloudWatch, CloudTrail, and AWS X-Ray, and scalability is built in via Auto Scaling Groups and AWS </w:t>
      </w:r>
      <w:proofErr w:type="spellStart"/>
      <w:r w:rsidRPr="00846328">
        <w:t>Fargate</w:t>
      </w:r>
      <w:proofErr w:type="spellEnd"/>
      <w:r w:rsidRPr="00846328">
        <w:t>.</w:t>
      </w:r>
    </w:p>
    <w:p w14:paraId="1B8873BA" w14:textId="094B6B1A" w:rsidR="00BB39F5" w:rsidRPr="00BB39F5" w:rsidRDefault="00BB39F5" w:rsidP="00846328">
      <w:pPr>
        <w:pStyle w:val="Heading1"/>
      </w:pPr>
      <w:r w:rsidRPr="00BB39F5">
        <w:t>Slide 5: Step-by-Step Implementation</w:t>
      </w:r>
    </w:p>
    <w:p w14:paraId="2B6A1933" w14:textId="232C5B1A" w:rsidR="00BB39F5" w:rsidRPr="00DE196A" w:rsidRDefault="00BB39F5" w:rsidP="00BB39F5">
      <w:r w:rsidRPr="00BB39F5">
        <w:t>To build this solution, I followed a secure and structured implementation plan:</w:t>
      </w:r>
      <w:r w:rsidRPr="00BB39F5">
        <w:br/>
        <w:t xml:space="preserve">First, I </w:t>
      </w:r>
      <w:r w:rsidRPr="00DE196A">
        <w:t>configured IAM roles with least privilege access for each service.</w:t>
      </w:r>
      <w:r w:rsidRPr="00DE196A">
        <w:br/>
        <w:t>Then, I connected the source control repository</w:t>
      </w:r>
      <w:r w:rsidR="00DE196A">
        <w:t xml:space="preserve">, </w:t>
      </w:r>
      <w:r w:rsidRPr="00DE196A">
        <w:t>GitHub in this case</w:t>
      </w:r>
      <w:r w:rsidR="00DE196A">
        <w:t xml:space="preserve">, </w:t>
      </w:r>
      <w:r w:rsidRPr="00DE196A">
        <w:t>with CodePipeline.</w:t>
      </w:r>
      <w:r w:rsidRPr="00DE196A">
        <w:br/>
        <w:t>Next, I defined pipeline stages for build, test, and deploy.</w:t>
      </w:r>
      <w:r w:rsidRPr="00DE196A">
        <w:br/>
        <w:t>I used CodeBuild for secure, automated builds, and added automated testing to maintain code quality.</w:t>
      </w:r>
      <w:r w:rsidRPr="00DE196A">
        <w:br/>
        <w:t>Deployment was managed using CodeDeploy, and finally, I enabled real-time monitoring using CloudWatch and CloudTrail.</w:t>
      </w:r>
    </w:p>
    <w:p w14:paraId="20557DF0" w14:textId="3642E2FD" w:rsidR="00BB39F5" w:rsidRPr="00BB39F5" w:rsidRDefault="00BB39F5" w:rsidP="00DE196A">
      <w:pPr>
        <w:pStyle w:val="Heading1"/>
      </w:pPr>
      <w:r w:rsidRPr="00BB39F5">
        <w:t>Slide 6: Reusability and Integration</w:t>
      </w:r>
    </w:p>
    <w:p w14:paraId="0ACD33D0" w14:textId="76574FA4" w:rsidR="00BB39F5" w:rsidRPr="00BB39F5" w:rsidRDefault="00BB39F5" w:rsidP="00BB39F5">
      <w:r w:rsidRPr="00BB39F5">
        <w:t>This pipeline is not limited to a single use case</w:t>
      </w:r>
      <w:r w:rsidR="00DE196A">
        <w:t xml:space="preserve">, </w:t>
      </w:r>
      <w:r w:rsidRPr="00BB39F5">
        <w:t>it</w:t>
      </w:r>
      <w:r>
        <w:t xml:space="preserve"> i</w:t>
      </w:r>
      <w:r w:rsidRPr="00BB39F5">
        <w:t>s highly reusable and integratable.</w:t>
      </w:r>
      <w:r w:rsidRPr="00BB39F5">
        <w:br/>
        <w:t>It works across serverless deployments, containerised apps using ECS or EKS, and EC2-based environments.</w:t>
      </w:r>
      <w:r w:rsidRPr="00BB39F5">
        <w:br/>
        <w:t>Real-world examples include:</w:t>
      </w:r>
    </w:p>
    <w:p w14:paraId="7D495AF2" w14:textId="77777777" w:rsidR="00BB39F5" w:rsidRPr="00BB39F5" w:rsidRDefault="00BB39F5" w:rsidP="00BB39F5">
      <w:pPr>
        <w:numPr>
          <w:ilvl w:val="0"/>
          <w:numId w:val="2"/>
        </w:numPr>
      </w:pPr>
      <w:r w:rsidRPr="00BB39F5">
        <w:t>E-commerce platforms enabling fast deployments</w:t>
      </w:r>
    </w:p>
    <w:p w14:paraId="0232F273" w14:textId="77777777" w:rsidR="00BB39F5" w:rsidRPr="00BB39F5" w:rsidRDefault="00BB39F5" w:rsidP="00BB39F5">
      <w:pPr>
        <w:numPr>
          <w:ilvl w:val="0"/>
          <w:numId w:val="2"/>
        </w:numPr>
      </w:pPr>
      <w:r w:rsidRPr="00BB39F5">
        <w:t>Financial services needing secure, compliant releases</w:t>
      </w:r>
    </w:p>
    <w:p w14:paraId="778BD50E" w14:textId="77777777" w:rsidR="00BB39F5" w:rsidRPr="00BB39F5" w:rsidRDefault="00BB39F5" w:rsidP="00BB39F5">
      <w:pPr>
        <w:numPr>
          <w:ilvl w:val="0"/>
          <w:numId w:val="2"/>
        </w:numPr>
      </w:pPr>
      <w:r w:rsidRPr="00BB39F5">
        <w:t>Healthcare systems deploying HIPAA-compliant updates</w:t>
      </w:r>
    </w:p>
    <w:p w14:paraId="2F1F0B1C" w14:textId="0E974AAE" w:rsidR="00BB39F5" w:rsidRPr="00BB39F5" w:rsidRDefault="00BB39F5" w:rsidP="00BB39F5">
      <w:pPr>
        <w:numPr>
          <w:ilvl w:val="0"/>
          <w:numId w:val="2"/>
        </w:numPr>
      </w:pPr>
      <w:r w:rsidRPr="00BB39F5">
        <w:t>SaaS products delivering features continuously</w:t>
      </w:r>
    </w:p>
    <w:p w14:paraId="54FA0EAE" w14:textId="7E7EE5F8" w:rsidR="00BB39F5" w:rsidRPr="00BB39F5" w:rsidRDefault="00BB39F5" w:rsidP="00DE196A">
      <w:pPr>
        <w:pStyle w:val="Heading1"/>
      </w:pPr>
      <w:r w:rsidRPr="00BB39F5">
        <w:t>Slide 7: Results and Impact</w:t>
      </w:r>
    </w:p>
    <w:p w14:paraId="09FFADE0" w14:textId="505D62B1" w:rsidR="00BB39F5" w:rsidRPr="00BB39F5" w:rsidRDefault="00BB39F5" w:rsidP="00BB39F5">
      <w:r w:rsidRPr="00BB39F5">
        <w:t>The impact of this solution is significant.</w:t>
      </w:r>
      <w:r w:rsidRPr="00BB39F5">
        <w:br/>
        <w:t xml:space="preserve">It </w:t>
      </w:r>
      <w:r w:rsidRPr="00DE196A">
        <w:t>can reduce deployment time from hours to minutes, increase developer productivity, and improve software quality through automated testing.</w:t>
      </w:r>
      <w:r w:rsidRPr="00BB39F5">
        <w:br/>
        <w:t xml:space="preserve">By using AWS-native services, </w:t>
      </w:r>
      <w:r>
        <w:t xml:space="preserve">you can </w:t>
      </w:r>
      <w:r w:rsidRPr="00BB39F5">
        <w:t>improve scalability and security while accelerating the time-to-market for new features.</w:t>
      </w:r>
    </w:p>
    <w:p w14:paraId="30BE2498" w14:textId="0A33A9B4" w:rsidR="00BB39F5" w:rsidRPr="00BB39F5" w:rsidRDefault="00BB39F5" w:rsidP="00DE196A">
      <w:pPr>
        <w:pStyle w:val="Heading1"/>
      </w:pPr>
      <w:r w:rsidRPr="00BB39F5">
        <w:lastRenderedPageBreak/>
        <w:t>Slide 8: Challenges and Solutions</w:t>
      </w:r>
    </w:p>
    <w:p w14:paraId="438B2933" w14:textId="51C21A46" w:rsidR="00BB39F5" w:rsidRPr="00BB39F5" w:rsidRDefault="00BB39F5" w:rsidP="00BB39F5">
      <w:r w:rsidRPr="00BB39F5">
        <w:t>Like any real-world project, there were a few challenges.</w:t>
      </w:r>
      <w:r w:rsidRPr="00BB39F5">
        <w:br/>
        <w:t xml:space="preserve">For example, the </w:t>
      </w:r>
      <w:r w:rsidRPr="00DE196A">
        <w:t>CodeDeploy agent had connectivity issues, which I fixed by restarting the agent and reviewing IAM roles.</w:t>
      </w:r>
      <w:r w:rsidRPr="00DE196A">
        <w:br/>
        <w:t>I also encountered missing application files error, which</w:t>
      </w:r>
      <w:r w:rsidRPr="00BB39F5">
        <w:t xml:space="preserve"> </w:t>
      </w:r>
      <w:r>
        <w:t xml:space="preserve">I </w:t>
      </w:r>
      <w:r w:rsidRPr="00BB39F5">
        <w:t xml:space="preserve">resolved by correcting the </w:t>
      </w:r>
      <w:proofErr w:type="spellStart"/>
      <w:r w:rsidRPr="00BB39F5">
        <w:t>appspec.yml</w:t>
      </w:r>
      <w:proofErr w:type="spellEnd"/>
      <w:r w:rsidRPr="00BB39F5">
        <w:t xml:space="preserve"> file and verifying artefact paths.</w:t>
      </w:r>
      <w:r w:rsidRPr="00BB39F5">
        <w:br/>
        <w:t>SSH permission errors, missing Node.js installations, and deployment script failures were all resolved through debugging and configuration tuning.</w:t>
      </w:r>
    </w:p>
    <w:p w14:paraId="4CB8531B" w14:textId="51F156C7" w:rsidR="00BB39F5" w:rsidRPr="00BB39F5" w:rsidRDefault="00BB39F5" w:rsidP="00DE196A">
      <w:pPr>
        <w:pStyle w:val="Heading1"/>
      </w:pPr>
      <w:r w:rsidRPr="00BB39F5">
        <w:t>Slide 9: Pipeline Optimisation Techniques</w:t>
      </w:r>
    </w:p>
    <w:p w14:paraId="56591AE2" w14:textId="22734CA7" w:rsidR="00BB39F5" w:rsidRPr="00BB39F5" w:rsidRDefault="00BB39F5" w:rsidP="00BB39F5">
      <w:r w:rsidRPr="00BB39F5">
        <w:t xml:space="preserve">To make the pipeline faster and more efficient, </w:t>
      </w:r>
      <w:r>
        <w:t xml:space="preserve">you can </w:t>
      </w:r>
      <w:r w:rsidRPr="00BB39F5">
        <w:t>appl</w:t>
      </w:r>
      <w:r>
        <w:t>y</w:t>
      </w:r>
      <w:r w:rsidRPr="00BB39F5">
        <w:t xml:space="preserve"> several optimisation techniques:</w:t>
      </w:r>
    </w:p>
    <w:p w14:paraId="33693568" w14:textId="56763C6B" w:rsidR="00BB39F5" w:rsidRPr="00DE196A" w:rsidRDefault="00BB39F5" w:rsidP="00BB39F5">
      <w:pPr>
        <w:numPr>
          <w:ilvl w:val="0"/>
          <w:numId w:val="3"/>
        </w:numPr>
      </w:pPr>
      <w:r w:rsidRPr="00DE196A">
        <w:t>Build caching in CodeBuild can be used to avoid reinstalling dependencies</w:t>
      </w:r>
    </w:p>
    <w:p w14:paraId="6632A06F" w14:textId="4314B360" w:rsidR="00BB39F5" w:rsidRPr="00DE196A" w:rsidRDefault="00BB39F5" w:rsidP="00BB39F5">
      <w:pPr>
        <w:numPr>
          <w:ilvl w:val="0"/>
          <w:numId w:val="3"/>
        </w:numPr>
      </w:pPr>
      <w:r w:rsidRPr="00DE196A">
        <w:t>Combined commands can be used to reduce build steps</w:t>
      </w:r>
    </w:p>
    <w:p w14:paraId="3F41B15E" w14:textId="415C0A73" w:rsidR="00BB39F5" w:rsidRPr="00DE196A" w:rsidRDefault="00BB39F5" w:rsidP="00BB39F5">
      <w:pPr>
        <w:numPr>
          <w:ilvl w:val="0"/>
          <w:numId w:val="3"/>
        </w:numPr>
      </w:pPr>
      <w:r w:rsidRPr="00DE196A">
        <w:t>Artefacts can be compressed and unnecessary files can be removed</w:t>
      </w:r>
    </w:p>
    <w:p w14:paraId="563E4454" w14:textId="35AEE57F" w:rsidR="00BB39F5" w:rsidRPr="00DE196A" w:rsidRDefault="00BB39F5" w:rsidP="00BB39F5">
      <w:pPr>
        <w:numPr>
          <w:ilvl w:val="0"/>
          <w:numId w:val="3"/>
        </w:numPr>
      </w:pPr>
      <w:r w:rsidRPr="00DE196A">
        <w:t>Docker containers can be used in CodeBuild for faster setup</w:t>
      </w:r>
    </w:p>
    <w:p w14:paraId="2DD03AE9" w14:textId="3AD52AAB" w:rsidR="00BB39F5" w:rsidRPr="00BB39F5" w:rsidRDefault="00BB39F5" w:rsidP="00BB39F5">
      <w:pPr>
        <w:numPr>
          <w:ilvl w:val="0"/>
          <w:numId w:val="3"/>
        </w:numPr>
      </w:pPr>
      <w:r w:rsidRPr="00DE196A">
        <w:t>Parallel stages in CodePipeline can be enabled</w:t>
      </w:r>
    </w:p>
    <w:p w14:paraId="08C7C86B" w14:textId="3C505EC3" w:rsidR="00BB39F5" w:rsidRPr="00BB39F5" w:rsidRDefault="00BB39F5" w:rsidP="00BB39F5">
      <w:pPr>
        <w:numPr>
          <w:ilvl w:val="0"/>
          <w:numId w:val="3"/>
        </w:numPr>
      </w:pPr>
      <w:r w:rsidRPr="00BB39F5">
        <w:t>EC2 instances and pre-configured AMIs</w:t>
      </w:r>
      <w:r>
        <w:t xml:space="preserve"> can be tuned</w:t>
      </w:r>
      <w:r w:rsidRPr="00BB39F5">
        <w:t xml:space="preserve"> for better performance</w:t>
      </w:r>
      <w:r w:rsidRPr="00BB39F5">
        <w:br/>
        <w:t>These steps collectively enhanced speed without compromising security.</w:t>
      </w:r>
    </w:p>
    <w:p w14:paraId="73605668" w14:textId="71F23BE5" w:rsidR="00BB39F5" w:rsidRPr="00BB39F5" w:rsidRDefault="00BB39F5" w:rsidP="00DE196A">
      <w:pPr>
        <w:pStyle w:val="Heading1"/>
      </w:pPr>
      <w:r w:rsidRPr="00BB39F5">
        <w:t>Slide 10: Conclusion</w:t>
      </w:r>
    </w:p>
    <w:p w14:paraId="51DFD40F" w14:textId="4F490018" w:rsidR="00BB39F5" w:rsidRPr="00BB39F5" w:rsidRDefault="00BB39F5" w:rsidP="00BB39F5">
      <w:r w:rsidRPr="00BB39F5">
        <w:t>Thank you for taking the time to explore this project.</w:t>
      </w:r>
      <w:r w:rsidRPr="00BB39F5">
        <w:br/>
        <w:t xml:space="preserve">This CI/CD pipeline architecture offers a </w:t>
      </w:r>
      <w:r w:rsidRPr="00DE196A">
        <w:t>secure and modular foundation for modern application delivery.</w:t>
      </w:r>
      <w:r w:rsidRPr="00DE196A">
        <w:br/>
        <w:t>It enables speed, security, and flexibility across a range of deployment models using AWS-native services.</w:t>
      </w:r>
      <w:r w:rsidRPr="00DE196A">
        <w:br/>
        <w:t>Feel free to visit cloudportfolio.co.uk to</w:t>
      </w:r>
      <w:r w:rsidRPr="00BB39F5">
        <w:t xml:space="preserve"> explore more of my work or connect with me directly.</w:t>
      </w:r>
    </w:p>
    <w:p w14:paraId="7AA38F4B" w14:textId="77777777" w:rsidR="00BB39F5" w:rsidRDefault="00BB39F5"/>
    <w:sectPr w:rsidR="00BB39F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912B2D"/>
    <w:multiLevelType w:val="multilevel"/>
    <w:tmpl w:val="2284A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1E3292"/>
    <w:multiLevelType w:val="multilevel"/>
    <w:tmpl w:val="8A50C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03DDC"/>
    <w:multiLevelType w:val="multilevel"/>
    <w:tmpl w:val="BD422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04921232">
    <w:abstractNumId w:val="1"/>
  </w:num>
  <w:num w:numId="2" w16cid:durableId="372391382">
    <w:abstractNumId w:val="2"/>
  </w:num>
  <w:num w:numId="3" w16cid:durableId="901140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9F5"/>
    <w:rsid w:val="002E1D63"/>
    <w:rsid w:val="007A2A7F"/>
    <w:rsid w:val="00846328"/>
    <w:rsid w:val="00BB39F5"/>
    <w:rsid w:val="00DE1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8962D9"/>
  <w15:chartTrackingRefBased/>
  <w15:docId w15:val="{FA4AE141-2271-49F7-9D2C-F96D38037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B39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39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39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39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39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39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39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39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39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39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39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39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39F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39F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39F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39F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39F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39F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39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39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39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39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39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39F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39F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39F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39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39F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39F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11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9597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439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23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434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679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557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9056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4040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25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3146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85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317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1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8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969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276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80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729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Tatenda Manyepa</dc:creator>
  <cp:keywords/>
  <dc:description/>
  <cp:lastModifiedBy>Tatenda Manyepa</cp:lastModifiedBy>
  <cp:revision>4</cp:revision>
  <dcterms:created xsi:type="dcterms:W3CDTF">2025-04-04T15:26:00Z</dcterms:created>
  <dcterms:modified xsi:type="dcterms:W3CDTF">2025-04-04T22:24:00Z</dcterms:modified>
</cp:coreProperties>
</file>